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86" w:rsidRPr="005D4686" w:rsidRDefault="005D4686" w:rsidP="005D4686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be-BY"/>
        </w:rPr>
      </w:pPr>
      <w:bookmarkStart w:id="0" w:name="_GoBack"/>
      <w:r w:rsidRPr="005D4686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Г Р А Ф І К</w:t>
      </w:r>
      <w:bookmarkEnd w:id="0"/>
      <w:r w:rsidRPr="005D4686">
        <w:rPr>
          <w:rFonts w:ascii="Tahoma" w:eastAsia="Times New Roman" w:hAnsi="Tahoma" w:cs="Tahoma"/>
          <w:color w:val="4F4F4F"/>
          <w:sz w:val="21"/>
          <w:szCs w:val="21"/>
          <w:lang w:eastAsia="be-BY"/>
        </w:rPr>
        <w:br/>
      </w:r>
      <w:r w:rsidRPr="005D4686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 xml:space="preserve">асабістага прыёму грамадзян, індывідуальных прадпрымальнікаў, юрыдычных асоб кіраўніцтвам </w:t>
      </w:r>
      <w:r>
        <w:rPr>
          <w:rFonts w:ascii="Tahoma" w:eastAsia="Times New Roman" w:hAnsi="Tahoma" w:cs="Tahoma"/>
          <w:b/>
          <w:bCs/>
          <w:color w:val="4F4F4F"/>
          <w:sz w:val="21"/>
          <w:szCs w:val="21"/>
          <w:lang w:eastAsia="be-BY"/>
        </w:rPr>
        <w:t>ДУК ,,Тураўскі краязнаўчы музей"</w:t>
      </w:r>
    </w:p>
    <w:tbl>
      <w:tblPr>
        <w:tblW w:w="0" w:type="auto"/>
        <w:tblBorders>
          <w:top w:val="single" w:sz="6" w:space="0" w:color="E2DDCD"/>
          <w:left w:val="single" w:sz="6" w:space="0" w:color="E2DDCD"/>
          <w:bottom w:val="single" w:sz="6" w:space="0" w:color="E2DDCD"/>
          <w:right w:val="single" w:sz="6" w:space="0" w:color="E2D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1763"/>
        <w:gridCol w:w="1865"/>
        <w:gridCol w:w="2396"/>
      </w:tblGrid>
      <w:tr w:rsidR="005D4686" w:rsidRPr="005D4686" w:rsidTr="005D4686">
        <w:tc>
          <w:tcPr>
            <w:tcW w:w="307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5D4686" w:rsidRPr="005D4686" w:rsidRDefault="005D4686" w:rsidP="005D4686">
            <w:pPr>
              <w:spacing w:before="225" w:after="225" w:line="240" w:lineRule="auto"/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П.І.І.</w:t>
            </w:r>
          </w:p>
          <w:p w:rsidR="005D4686" w:rsidRPr="005D4686" w:rsidRDefault="005D4686" w:rsidP="005D4686">
            <w:pPr>
              <w:spacing w:before="225" w:after="22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службовай асобы</w:t>
            </w:r>
          </w:p>
        </w:tc>
        <w:tc>
          <w:tcPr>
            <w:tcW w:w="184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5D4686" w:rsidRP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Дні</w:t>
            </w:r>
          </w:p>
          <w:p w:rsidR="005D4686" w:rsidRP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прыёму</w:t>
            </w:r>
          </w:p>
        </w:tc>
        <w:tc>
          <w:tcPr>
            <w:tcW w:w="196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5D4686" w:rsidRP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Месца прыёму</w:t>
            </w:r>
          </w:p>
        </w:tc>
        <w:tc>
          <w:tcPr>
            <w:tcW w:w="250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 xml:space="preserve">Асоба, </w:t>
            </w:r>
          </w:p>
          <w:p w:rsidR="005D4686" w:rsidRP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якая замяняе ў</w:t>
            </w:r>
          </w:p>
          <w:p w:rsidR="005D4686" w:rsidRP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выпадку</w:t>
            </w:r>
          </w:p>
          <w:p w:rsidR="005D4686" w:rsidRP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адсутнасці</w:t>
            </w:r>
          </w:p>
        </w:tc>
      </w:tr>
      <w:tr w:rsidR="005D4686" w:rsidRPr="005D4686" w:rsidTr="005D4686">
        <w:tc>
          <w:tcPr>
            <w:tcW w:w="307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5D4686" w:rsidRPr="005D4686" w:rsidRDefault="005D4686" w:rsidP="005D4686">
            <w:pPr>
              <w:spacing w:after="22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Апановіч Дзмітрый Эдуардавіч</w:t>
            </w: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,</w:t>
            </w:r>
            <w:r w:rsidRPr="005D4686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br/>
            </w:r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>дырэктар музея</w:t>
            </w:r>
          </w:p>
          <w:p w:rsidR="005D4686" w:rsidRPr="005D4686" w:rsidRDefault="005D4686" w:rsidP="005D4686">
            <w:pPr>
              <w:spacing w:after="225" w:line="240" w:lineRule="auto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>
              <w:rPr>
                <w:rFonts w:ascii="Tahoma" w:eastAsia="Times New Roman" w:hAnsi="Tahoma" w:cs="Tahoma"/>
                <w:noProof/>
                <w:color w:val="4F4F4F"/>
                <w:sz w:val="21"/>
                <w:szCs w:val="21"/>
                <w:lang w:eastAsia="be-BY"/>
              </w:rPr>
              <w:drawing>
                <wp:inline distT="0" distB="0" distL="0" distR="0">
                  <wp:extent cx="1485019" cy="1904400"/>
                  <wp:effectExtent l="0" t="0" r="127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ырэктар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019" cy="19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5D4686" w:rsidRP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>Кожны чацвер</w:t>
            </w:r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br/>
              <w:t>з 9.00 да</w:t>
            </w:r>
            <w:r w:rsidRPr="005D4686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 xml:space="preserve"> 13.00</w:t>
            </w:r>
          </w:p>
        </w:tc>
        <w:tc>
          <w:tcPr>
            <w:tcW w:w="196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 xml:space="preserve">г. </w:t>
            </w:r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>Тураў</w:t>
            </w:r>
          </w:p>
          <w:p w:rsidR="005D4686" w:rsidRP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 xml:space="preserve"> </w:t>
            </w:r>
            <w:r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  <w:t>вул. Кірава, 21</w:t>
            </w:r>
          </w:p>
        </w:tc>
        <w:tc>
          <w:tcPr>
            <w:tcW w:w="2505" w:type="dxa"/>
            <w:tcBorders>
              <w:top w:val="single" w:sz="6" w:space="0" w:color="E2DDCD"/>
              <w:left w:val="single" w:sz="6" w:space="0" w:color="E2DDCD"/>
              <w:bottom w:val="single" w:sz="6" w:space="0" w:color="E2DDCD"/>
              <w:right w:val="single" w:sz="6" w:space="0" w:color="E2DDCD"/>
            </w:tcBorders>
            <w:shd w:val="clear" w:color="auto" w:fill="FFFFFF"/>
            <w:tcMar>
              <w:top w:w="375" w:type="dxa"/>
              <w:left w:w="225" w:type="dxa"/>
              <w:bottom w:w="375" w:type="dxa"/>
              <w:right w:w="225" w:type="dxa"/>
            </w:tcMar>
            <w:hideMark/>
          </w:tcPr>
          <w:p w:rsidR="005D4686" w:rsidRPr="005D4686" w:rsidRDefault="005D4686" w:rsidP="005D4686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be-BY"/>
              </w:rPr>
            </w:pP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Галоўны захавальн</w:t>
            </w:r>
            <w:r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>ік фондаў - намеснік дырэктара,</w:t>
            </w:r>
            <w:r w:rsidRPr="005D4686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be-BY"/>
              </w:rPr>
              <w:t xml:space="preserve"> </w:t>
            </w:r>
            <w:r w:rsidRPr="005D4686">
              <w:rPr>
                <w:rFonts w:ascii="Tahoma" w:eastAsia="Times New Roman" w:hAnsi="Tahoma" w:cs="Tahoma"/>
                <w:bCs/>
                <w:color w:val="4F4F4F"/>
                <w:sz w:val="21"/>
                <w:szCs w:val="21"/>
                <w:lang w:eastAsia="be-BY"/>
              </w:rPr>
              <w:t>Мароз Сяргей Уладзіміравіч</w:t>
            </w:r>
          </w:p>
        </w:tc>
      </w:tr>
    </w:tbl>
    <w:p w:rsidR="006430D8" w:rsidRDefault="006430D8"/>
    <w:sectPr w:rsidR="0064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86"/>
    <w:rsid w:val="005D4686"/>
    <w:rsid w:val="0064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AD82"/>
  <w15:chartTrackingRefBased/>
  <w15:docId w15:val="{AA0B8878-29A1-417F-BFC8-1F3F7D5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Арцём</dc:creator>
  <cp:keywords/>
  <dc:description/>
  <cp:lastModifiedBy>Арцём</cp:lastModifiedBy>
  <cp:revision>1</cp:revision>
  <dcterms:created xsi:type="dcterms:W3CDTF">2024-11-02T12:39:00Z</dcterms:created>
  <dcterms:modified xsi:type="dcterms:W3CDTF">2024-11-02T12:49:00Z</dcterms:modified>
</cp:coreProperties>
</file>