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1E2" w:rsidRDefault="009411E2" w:rsidP="009411E2">
      <w:pPr>
        <w:pStyle w:val="a3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Приложение 2 к Постановлению Совета Министров </w:t>
      </w:r>
    </w:p>
    <w:p w:rsidR="009411E2" w:rsidRDefault="009411E2" w:rsidP="009411E2">
      <w:pPr>
        <w:pStyle w:val="a3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Республики Беларусь от 19.09.2008 г. №1372 </w:t>
      </w:r>
    </w:p>
    <w:p w:rsidR="009411E2" w:rsidRDefault="009411E2" w:rsidP="009411E2">
      <w:pPr>
        <w:pStyle w:val="a3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</w:t>
      </w:r>
      <w:proofErr w:type="gramStart"/>
      <w:r>
        <w:rPr>
          <w:rFonts w:ascii="Times New Roman" w:hAnsi="Times New Roman" w:cs="Times New Roman"/>
          <w:szCs w:val="28"/>
        </w:rPr>
        <w:t>в</w:t>
      </w:r>
      <w:proofErr w:type="gramEnd"/>
      <w:r>
        <w:rPr>
          <w:rFonts w:ascii="Times New Roman" w:hAnsi="Times New Roman" w:cs="Times New Roman"/>
          <w:szCs w:val="28"/>
        </w:rPr>
        <w:t xml:space="preserve"> редакции Постановления Совета Министров </w:t>
      </w:r>
    </w:p>
    <w:p w:rsidR="009411E2" w:rsidRPr="00B17AA0" w:rsidRDefault="009411E2" w:rsidP="009411E2">
      <w:pPr>
        <w:pStyle w:val="a3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Республики Беларусь)</w:t>
      </w:r>
    </w:p>
    <w:p w:rsidR="009411E2" w:rsidRDefault="009411E2" w:rsidP="000F210C">
      <w:pPr>
        <w:pStyle w:val="a3"/>
        <w:jc w:val="center"/>
        <w:rPr>
          <w:rFonts w:ascii="Times New Roman" w:hAnsi="Times New Roman"/>
          <w:sz w:val="28"/>
        </w:rPr>
      </w:pPr>
    </w:p>
    <w:p w:rsidR="000F210C" w:rsidRPr="00696689" w:rsidRDefault="000F210C" w:rsidP="000F210C">
      <w:pPr>
        <w:pStyle w:val="a3"/>
        <w:jc w:val="center"/>
        <w:rPr>
          <w:rFonts w:ascii="Times New Roman" w:hAnsi="Times New Roman"/>
          <w:sz w:val="28"/>
        </w:rPr>
      </w:pPr>
      <w:r w:rsidRPr="00696689">
        <w:rPr>
          <w:rFonts w:ascii="Times New Roman" w:hAnsi="Times New Roman"/>
          <w:sz w:val="28"/>
        </w:rPr>
        <w:t xml:space="preserve">Реестр </w:t>
      </w:r>
      <w:r>
        <w:rPr>
          <w:rFonts w:ascii="Times New Roman" w:hAnsi="Times New Roman"/>
          <w:sz w:val="28"/>
        </w:rPr>
        <w:t>произведений монументального и монументально-декоративного искусства</w:t>
      </w:r>
    </w:p>
    <w:p w:rsidR="000F210C" w:rsidRDefault="000F210C" w:rsidP="000F210C">
      <w:pPr>
        <w:pStyle w:val="a3"/>
        <w:jc w:val="center"/>
        <w:rPr>
          <w:rFonts w:ascii="Times New Roman" w:hAnsi="Times New Roman"/>
          <w:sz w:val="28"/>
        </w:rPr>
      </w:pPr>
      <w:proofErr w:type="gramStart"/>
      <w:r w:rsidRPr="00696689">
        <w:rPr>
          <w:rFonts w:ascii="Times New Roman" w:hAnsi="Times New Roman"/>
          <w:sz w:val="28"/>
        </w:rPr>
        <w:t>на</w:t>
      </w:r>
      <w:proofErr w:type="gramEnd"/>
      <w:r w:rsidRPr="00696689">
        <w:rPr>
          <w:rFonts w:ascii="Times New Roman" w:hAnsi="Times New Roman"/>
          <w:sz w:val="28"/>
        </w:rPr>
        <w:t xml:space="preserve"> территории </w:t>
      </w:r>
      <w:proofErr w:type="spellStart"/>
      <w:r w:rsidRPr="00696689">
        <w:rPr>
          <w:rFonts w:ascii="Times New Roman" w:hAnsi="Times New Roman"/>
          <w:sz w:val="28"/>
        </w:rPr>
        <w:t>Житковичского</w:t>
      </w:r>
      <w:proofErr w:type="spellEnd"/>
      <w:r w:rsidRPr="00696689">
        <w:rPr>
          <w:rFonts w:ascii="Times New Roman" w:hAnsi="Times New Roman"/>
          <w:sz w:val="28"/>
        </w:rPr>
        <w:t xml:space="preserve"> района Гомельской области </w:t>
      </w:r>
    </w:p>
    <w:p w:rsidR="00D47C54" w:rsidRDefault="00D47C54" w:rsidP="000F210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13"/>
        <w:gridCol w:w="1745"/>
        <w:gridCol w:w="1831"/>
        <w:gridCol w:w="1547"/>
        <w:gridCol w:w="1373"/>
        <w:gridCol w:w="970"/>
        <w:gridCol w:w="1514"/>
        <w:gridCol w:w="1803"/>
        <w:gridCol w:w="1280"/>
        <w:gridCol w:w="1270"/>
        <w:gridCol w:w="814"/>
      </w:tblGrid>
      <w:tr w:rsidR="008B3517" w:rsidRPr="00A5157D" w:rsidTr="00B11AE6">
        <w:trPr>
          <w:jc w:val="center"/>
        </w:trPr>
        <w:tc>
          <w:tcPr>
            <w:tcW w:w="413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45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Фотоизображение</w:t>
            </w:r>
          </w:p>
        </w:tc>
        <w:tc>
          <w:tcPr>
            <w:tcW w:w="1831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Местонахождение (населенный пункт, адресная информация)</w:t>
            </w:r>
          </w:p>
        </w:tc>
        <w:tc>
          <w:tcPr>
            <w:tcW w:w="1547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 (в соответствии с терминологией, определенной Приложением 1)</w:t>
            </w:r>
          </w:p>
        </w:tc>
        <w:tc>
          <w:tcPr>
            <w:tcW w:w="1373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Тематика (военная, увековечение памяти отдельных известных деятелей, декоративное искусство, другое)</w:t>
            </w:r>
          </w:p>
        </w:tc>
        <w:tc>
          <w:tcPr>
            <w:tcW w:w="970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Год создания</w:t>
            </w:r>
          </w:p>
        </w:tc>
        <w:tc>
          <w:tcPr>
            <w:tcW w:w="1514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Сведения об авторе</w:t>
            </w:r>
          </w:p>
        </w:tc>
        <w:tc>
          <w:tcPr>
            <w:tcW w:w="1803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Собственник (при наличии), землепользователь земельного участка, на территории которого находится произведение искусства, юридическое лицо, на балансе которого находится произведение искусства</w:t>
            </w:r>
          </w:p>
        </w:tc>
        <w:tc>
          <w:tcPr>
            <w:tcW w:w="1280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Шифр историко-культурной ценности (при наличии)</w:t>
            </w:r>
          </w:p>
        </w:tc>
        <w:tc>
          <w:tcPr>
            <w:tcW w:w="1270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№ воинского захоронения (при наличии)</w:t>
            </w:r>
          </w:p>
        </w:tc>
        <w:tc>
          <w:tcPr>
            <w:tcW w:w="814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5" w:type="dxa"/>
          </w:tcPr>
          <w:p w:rsidR="000F210C" w:rsidRPr="00A5157D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1A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685800"/>
                  <wp:effectExtent l="0" t="0" r="0" b="0"/>
                  <wp:docPr id="37" name="Рисунок 37" descr="C:\Users\Дмитрий\Desktop\Инвентаризыци ВЗ 15.03.2025 г\КУП Житковичский коммунальник\IMG-037c886f7c3acd532ad33398ac3c8a8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митрий\Desktop\Инвентаризыци ВЗ 15.03.2025 г\КУП Житковичский коммунальник\IMG-037c886f7c3acd532ad33398ac3c8a8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г. Житковичи, на стыке ул. К. Маркса и ул. Фрунзе, около РОВД</w:t>
            </w:r>
          </w:p>
        </w:tc>
        <w:tc>
          <w:tcPr>
            <w:tcW w:w="1547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Надмогильный монумент</w:t>
            </w:r>
          </w:p>
        </w:tc>
        <w:tc>
          <w:tcPr>
            <w:tcW w:w="1373" w:type="dxa"/>
          </w:tcPr>
          <w:p w:rsidR="000F210C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увековечение</w:t>
            </w:r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памяти отдельных известных деятелей</w:t>
            </w:r>
          </w:p>
        </w:tc>
        <w:tc>
          <w:tcPr>
            <w:tcW w:w="970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1969</w:t>
            </w:r>
          </w:p>
        </w:tc>
        <w:tc>
          <w:tcPr>
            <w:tcW w:w="1514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ДСУ-21</w:t>
            </w:r>
          </w:p>
        </w:tc>
        <w:tc>
          <w:tcPr>
            <w:tcW w:w="1280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0F210C" w:rsidRPr="00A5157D" w:rsidRDefault="000F210C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45" w:type="dxa"/>
          </w:tcPr>
          <w:p w:rsidR="000F210C" w:rsidRPr="00A5157D" w:rsidRDefault="00277262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CA246" wp14:editId="550A34F0">
                  <wp:extent cx="714375" cy="866775"/>
                  <wp:effectExtent l="0" t="0" r="9525" b="9525"/>
                  <wp:docPr id="7" name="Рисунок 7" descr="http://www.palese.by/wp-content/uploads/000325_893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lese.by/wp-content/uploads/000325_893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0F210C" w:rsidRPr="00A5157D" w:rsidRDefault="00277262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г. Житковичи, по ул. Социалистическая</w:t>
            </w:r>
          </w:p>
        </w:tc>
        <w:tc>
          <w:tcPr>
            <w:tcW w:w="1547" w:type="dxa"/>
          </w:tcPr>
          <w:p w:rsidR="000F210C" w:rsidRPr="00A5157D" w:rsidRDefault="00277262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0F210C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увековечение</w:t>
            </w:r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памяти отдельных известных деятелей </w:t>
            </w:r>
          </w:p>
        </w:tc>
        <w:tc>
          <w:tcPr>
            <w:tcW w:w="970" w:type="dxa"/>
          </w:tcPr>
          <w:p w:rsidR="000F210C" w:rsidRPr="00A5157D" w:rsidRDefault="00277262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514" w:type="dxa"/>
          </w:tcPr>
          <w:p w:rsidR="000F210C" w:rsidRPr="00A5157D" w:rsidRDefault="00277262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Скульптор С. Бондаренко</w:t>
            </w:r>
          </w:p>
        </w:tc>
        <w:tc>
          <w:tcPr>
            <w:tcW w:w="1803" w:type="dxa"/>
          </w:tcPr>
          <w:p w:rsidR="000F210C" w:rsidRPr="00A5157D" w:rsidRDefault="00277262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СШ №1 г. Житковичи</w:t>
            </w:r>
          </w:p>
        </w:tc>
        <w:tc>
          <w:tcPr>
            <w:tcW w:w="1280" w:type="dxa"/>
          </w:tcPr>
          <w:p w:rsidR="000F210C" w:rsidRPr="00A5157D" w:rsidRDefault="00277262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313Ж000332</w:t>
            </w:r>
          </w:p>
        </w:tc>
        <w:tc>
          <w:tcPr>
            <w:tcW w:w="1270" w:type="dxa"/>
          </w:tcPr>
          <w:p w:rsidR="000F210C" w:rsidRPr="00A5157D" w:rsidRDefault="00277262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0F210C" w:rsidRPr="00A5157D" w:rsidRDefault="00277262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8CB91" wp14:editId="75A65011">
                  <wp:extent cx="714375" cy="607695"/>
                  <wp:effectExtent l="0" t="0" r="9525" b="1905"/>
                  <wp:docPr id="4" name="Рисунок 4" descr="20240613_15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40613_150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. Ленин, по ул. Мира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Ленинский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A8694" wp14:editId="13E98C8C">
                  <wp:extent cx="990600" cy="523875"/>
                  <wp:effectExtent l="0" t="0" r="0" b="9525"/>
                  <wp:docPr id="1" name="Рисунок 1" descr="Описание: C:\Users\User\AppData\Local\Temp\Rar$DIa3312.18845\1718363977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User\AppData\Local\Temp\Rar$DIa3312.18845\1718363977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г. Туров, по ул. Ленинская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Туровский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горсовет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193DB" wp14:editId="7A51E67D">
                  <wp:extent cx="942975" cy="609600"/>
                  <wp:effectExtent l="0" t="0" r="9525" b="0"/>
                  <wp:docPr id="6" name="Рисунок 6" descr="Описание: C:\Users\User\AppData\Local\Temp\Rar$DIa6788.16806\1718532762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User\AppData\Local\Temp\Rar$DIa6788.16806\1718532762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г. Туров, по ул. Ленинская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Туровский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горсовет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3084" wp14:editId="42C6001C">
                  <wp:extent cx="990600" cy="7334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Запесочье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по ул. Советская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Вересницкий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F08F0" wp14:editId="1306C611">
                  <wp:extent cx="952500" cy="733425"/>
                  <wp:effectExtent l="0" t="0" r="0" b="9525"/>
                  <wp:docPr id="2" name="Рисунок 2" descr="C:\Users\Дмитрий\Downloads\пам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митрий\Downloads\пам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д. Погост, по ул. Полевая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Озеранский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93CB7" wp14:editId="5FCAF758">
                  <wp:extent cx="952500" cy="914400"/>
                  <wp:effectExtent l="0" t="0" r="0" b="0"/>
                  <wp:docPr id="16" name="Рисунок 16" descr="IMG-ec820e065beefff997bceb78d6749b94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-ec820e065beefff997bceb78d6749b94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д. Пуховичи, по ул. Первомайская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Червоненский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FD406" wp14:editId="2AF5909F">
                  <wp:extent cx="885825" cy="9715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Сторожовцы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по ул. Победы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Ричевский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9DE35" wp14:editId="5A8E64CE">
                  <wp:extent cx="990600" cy="828675"/>
                  <wp:effectExtent l="0" t="0" r="0" b="9525"/>
                  <wp:docPr id="14" name="Рисунок 14" descr="IMG-14349d05a13850031cdc81539002a57d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-14349d05a13850031cdc81539002a57d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07" cy="8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пос. Червоное, на центральной площади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Червоненский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BE0C9A" wp14:editId="4CF63AA6">
                  <wp:extent cx="866775" cy="542925"/>
                  <wp:effectExtent l="0" t="0" r="9525" b="9525"/>
                  <wp:docPr id="5" name="Рисунок 5" descr="C:\Users\User\Downloads\IMG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wnloads\IMG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9" t="22061" r="9918" b="5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. Ленин, по ул. Молодежная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Мемориальная доска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Ленинская СШ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4CFD1" wp14:editId="0E1552C8">
                  <wp:extent cx="971550" cy="714375"/>
                  <wp:effectExtent l="0" t="0" r="0" b="9525"/>
                  <wp:docPr id="17" name="Рисунок 17" descr="IMG-c90427edcb2eae1ee22104e3454bc64e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-c90427edcb2eae1ee22104e3454bc64e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Семенча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на центральной площади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Мемориальная плита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Червоненский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56B91" wp14:editId="47CC7A42">
                  <wp:extent cx="866775" cy="904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Бронислав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по ул. Молодежная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Мемориальная плита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Юркевичский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7B14FD" wp14:editId="2EE0EDAD">
                  <wp:extent cx="923925" cy="8477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Лагвощи</w:t>
            </w:r>
            <w:proofErr w:type="spellEnd"/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Мемориальная плита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Юркевичский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ACF6E" wp14:editId="67C470AC">
                  <wp:extent cx="914400" cy="742950"/>
                  <wp:effectExtent l="0" t="0" r="0" b="0"/>
                  <wp:docPr id="52240" name="Рисунок 5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31" cy="749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Хильчицы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около гражданских кладбищ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Мемориальная плита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Ричевский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35BC9" wp14:editId="45851E0A">
                  <wp:extent cx="847725" cy="685800"/>
                  <wp:effectExtent l="0" t="0" r="0" b="0"/>
                  <wp:docPr id="19" name="Рисунок 19" descr="IMG_20240502_13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240502_13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Милевичи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по ул. Первомайская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Милевичский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B31D9D" wp14:editId="0C840E5E">
                  <wp:extent cx="733425" cy="9906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Бережцы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на гражданском кладбище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Надмогильный монумент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Ричевский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7E911" wp14:editId="3324FE81">
                  <wp:extent cx="676275" cy="685800"/>
                  <wp:effectExtent l="0" t="0" r="0" b="0"/>
                  <wp:docPr id="22" name="Рисунок 22" descr="Описание: C:\Users\User\AppData\Local\Temp\Rar$DIa8968.7988\1718363977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User\AppData\Local\Temp\Rar$DIa8968.7988\1718363977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г. Туров, по ул. Ленинская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Туровский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горсовет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45FB9" wp14:editId="33191346">
                  <wp:extent cx="904875" cy="847725"/>
                  <wp:effectExtent l="0" t="0" r="0" b="0"/>
                  <wp:docPr id="23" name="Рисунок 23" descr="Описание: C:\Users\User\AppData\Local\Temp\Rar$DIa6516.49447\1718363853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User\AppData\Local\Temp\Rar$DIa6516.49447\1718363853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г. Туров, по ул. Ленинская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2005 г.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Туровский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горсовет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540D0" wp14:editId="38946A58">
                  <wp:extent cx="800100" cy="1123950"/>
                  <wp:effectExtent l="0" t="0" r="0" b="0"/>
                  <wp:docPr id="24" name="Рисунок 24" descr="Описание: C:\Users\User\AppData\Local\Temp\Rar$DIa6788.24885\1718532762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User\AppData\Local\Temp\Rar$DIa6788.24885\1718532762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г. Туров, по ул. Ленинская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 мая 2009 г.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Скульптор Д. Врублевский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Туровский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горсовет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07255" wp14:editId="61EF01D7">
                  <wp:extent cx="1009650" cy="733425"/>
                  <wp:effectExtent l="0" t="0" r="0" b="0"/>
                  <wp:docPr id="25" name="Рисунок 25" descr="Мемориальный знак Константину Острожско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мориальный знак Константину Острожско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г. Туров, по ул. Ленинская, 99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увековечение</w:t>
            </w:r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памяти отдельных известных деятелей</w:t>
            </w:r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1998 г.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Туровский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горсовет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. Ленин, по ул. Советская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Ленинский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8B23C" wp14:editId="542A8B73">
                  <wp:extent cx="1000125" cy="1209675"/>
                  <wp:effectExtent l="0" t="0" r="0" b="0"/>
                  <wp:docPr id="26" name="Рисунок 26" descr="20240613_14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40613_143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30023" r="1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. Ленин, по ул. Советская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Ленинский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4AAF1" wp14:editId="228EDC89">
                  <wp:extent cx="1009650" cy="561975"/>
                  <wp:effectExtent l="0" t="0" r="0" b="0"/>
                  <wp:docPr id="27" name="Рисунок 27" descr="C:\Users\Дмитрий\AppData\Local\Microsoft\Windows\Temporary Internet Files\Content.Word\Памятник советскис воинам в Житковичах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митрий\AppData\Local\Microsoft\Windows\Temporary Internet Files\Content.Word\Памятник советскис воинам в Житковичах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25" cy="59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г. Житковичи, по ул. Первомайская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Житковичский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ЦГЭ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F2658" wp14:editId="235EEF1D">
                  <wp:extent cx="857250" cy="628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д. Березняки, по ул. Ленинская, за домом №14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Милевичский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07E9A7" wp14:editId="269B7566">
                  <wp:extent cx="790575" cy="762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д. Березняки, по ул. Ленинская, за домом №94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Милевичский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399B4" wp14:editId="005C6B75">
                  <wp:extent cx="714375" cy="6953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д. Боровая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30B8B" wp14:editId="482EBB7F">
                  <wp:extent cx="914400" cy="914400"/>
                  <wp:effectExtent l="0" t="0" r="0" b="0"/>
                  <wp:docPr id="29" name="Рисунок 29" descr="C:\Documents and Settings\Admin.MICROSOF-9C0656\Рабочий стол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Admin.MICROSOF-9C0656\Рабочий стол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д. Гряда, по ул. Центральная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BE3DC" wp14:editId="65C137E6">
                  <wp:extent cx="838200" cy="714375"/>
                  <wp:effectExtent l="0" t="0" r="0" b="0"/>
                  <wp:docPr id="30" name="Рисунок 30" descr="IMG-fb8b188acc18e61d294b9d4afdba38df-V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-fb8b188acc18e61d294b9d4afdba38df-V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Ляховичи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по ул. Коммунистическая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Червоненский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A6F9C" wp14:editId="19E89395">
                  <wp:extent cx="771525" cy="933056"/>
                  <wp:effectExtent l="0" t="0" r="0" b="635"/>
                  <wp:docPr id="31" name="Рисунок 31" descr="C:\Users\Дмитрий\AppData\Local\Microsoft\Windows\Temporary Internet Files\Content.Word\Надуб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митрий\AppData\Local\Microsoft\Windows\Temporary Internet Files\Content.Word\Надуб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982" cy="98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Надубово</w:t>
            </w:r>
            <w:proofErr w:type="spellEnd"/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Руднянский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4B795" wp14:editId="2AE3B08A">
                  <wp:extent cx="981075" cy="8763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873" cy="87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Хильчицы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по ул. Ленинская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Ричевский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F856B3" wp14:editId="0123168E">
                  <wp:extent cx="990600" cy="723900"/>
                  <wp:effectExtent l="0" t="0" r="0" b="0"/>
                  <wp:docPr id="34" name="Рисунок 34" descr="C:\Users\Дмитрий\AppData\Local\Microsoft\Windows\Temporary Internet Files\Content.Word\Место боя партизан ст. Стар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митрий\AppData\Local\Microsoft\Windows\Temporary Internet Files\Content.Word\Место боя партизан ст. Стару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64" cy="74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ст. Старушки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E84FFB" w:rsidRPr="00A5157D" w:rsidRDefault="00B11AE6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45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4ED13" wp14:editId="35A7C12E">
                  <wp:extent cx="933450" cy="809625"/>
                  <wp:effectExtent l="0" t="0" r="0" b="0"/>
                  <wp:docPr id="35" name="Рисунок 35" descr="C:\Documents and Settings\Admin.MICROSOF-9C0656\Рабочий стол\Изображение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.MICROSOF-9C0656\Рабочий стол\Изображение 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Вильча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, по ул. Коммунистическая</w:t>
            </w:r>
          </w:p>
        </w:tc>
        <w:tc>
          <w:tcPr>
            <w:tcW w:w="1547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Люденевичский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E84FFB" w:rsidRPr="00A5157D" w:rsidRDefault="00E84FFB" w:rsidP="00E84F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A5157D" w:rsidRPr="00A5157D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45" w:type="dxa"/>
          </w:tcPr>
          <w:p w:rsidR="00A5157D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33143" wp14:editId="1605CF4E">
                  <wp:extent cx="1187196" cy="717677"/>
                  <wp:effectExtent l="6033" t="0" r="317" b="318"/>
                  <wp:docPr id="36" name="Рисунок 36" descr="Описание: C:\Users\User\AppData\Local\Temp\Rar$DIa6516.43711\1718363853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User\AppData\Local\Temp\Rar$DIa6516.43711\1718363853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1218" cy="72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A5157D" w:rsidRPr="00A5157D" w:rsidRDefault="00E84FFB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Туров, ул. Ленинская</w:t>
            </w:r>
          </w:p>
        </w:tc>
        <w:tc>
          <w:tcPr>
            <w:tcW w:w="1547" w:type="dxa"/>
          </w:tcPr>
          <w:p w:rsidR="00A5157D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A5157D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увековечение</w:t>
            </w:r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памяти отдельных известных деятелей</w:t>
            </w:r>
          </w:p>
        </w:tc>
        <w:tc>
          <w:tcPr>
            <w:tcW w:w="970" w:type="dxa"/>
          </w:tcPr>
          <w:p w:rsidR="00A5157D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Открыт 11 мая 1993 года.</w:t>
            </w:r>
          </w:p>
        </w:tc>
        <w:tc>
          <w:tcPr>
            <w:tcW w:w="1514" w:type="dxa"/>
          </w:tcPr>
          <w:p w:rsidR="00A5157D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скульптор</w:t>
            </w:r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М.М.Иньков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. Архитектор </w:t>
            </w: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Н.И.Лукьянчик</w:t>
            </w:r>
            <w:proofErr w:type="spellEnd"/>
          </w:p>
        </w:tc>
        <w:tc>
          <w:tcPr>
            <w:tcW w:w="1803" w:type="dxa"/>
          </w:tcPr>
          <w:p w:rsidR="00A5157D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Туровский</w:t>
            </w:r>
            <w:proofErr w:type="spell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горсовет</w:t>
            </w:r>
          </w:p>
        </w:tc>
        <w:tc>
          <w:tcPr>
            <w:tcW w:w="1280" w:type="dxa"/>
          </w:tcPr>
          <w:p w:rsidR="00A5157D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A5157D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A5157D" w:rsidRPr="00A5157D" w:rsidRDefault="00A5157D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745" w:type="dxa"/>
          </w:tcPr>
          <w:p w:rsidR="00B11AE6" w:rsidRPr="00A5157D" w:rsidRDefault="008B3517" w:rsidP="00A5157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87178">
              <w:rPr>
                <w:noProof/>
                <w:lang w:eastAsia="ru-RU"/>
              </w:rPr>
              <w:drawing>
                <wp:inline distT="0" distB="0" distL="0" distR="0">
                  <wp:extent cx="923925" cy="1485900"/>
                  <wp:effectExtent l="0" t="0" r="0" b="0"/>
                  <wp:docPr id="39" name="Рисунок 39" descr="20240613_15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40613_152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6" t="31192" r="27194" b="28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Ленин</w:t>
            </w:r>
          </w:p>
        </w:tc>
        <w:tc>
          <w:tcPr>
            <w:tcW w:w="1547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Мемориальный знак</w:t>
            </w:r>
          </w:p>
        </w:tc>
        <w:tc>
          <w:tcPr>
            <w:tcW w:w="1373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Ленинский с/с</w:t>
            </w:r>
          </w:p>
        </w:tc>
        <w:tc>
          <w:tcPr>
            <w:tcW w:w="1280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45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Старушки</w:t>
            </w:r>
          </w:p>
        </w:tc>
        <w:tc>
          <w:tcPr>
            <w:tcW w:w="1547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Языковичу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Ф.М.</w:t>
            </w:r>
          </w:p>
        </w:tc>
        <w:tc>
          <w:tcPr>
            <w:tcW w:w="1373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Морохоровский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45" w:type="dxa"/>
          </w:tcPr>
          <w:p w:rsidR="00B11AE6" w:rsidRPr="00A5157D" w:rsidRDefault="00B11AE6" w:rsidP="00A5157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B11AE6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11AE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B11AE6">
              <w:rPr>
                <w:rFonts w:ascii="Times New Roman" w:hAnsi="Times New Roman" w:cs="Times New Roman"/>
                <w:sz w:val="24"/>
                <w:szCs w:val="24"/>
              </w:rPr>
              <w:t>. Белев</w:t>
            </w:r>
          </w:p>
        </w:tc>
        <w:tc>
          <w:tcPr>
            <w:tcW w:w="1547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11AE6" w:rsidRDefault="00B11AE6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11AE6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Морохоровский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B11AE6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B11AE6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B11AE6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45" w:type="dxa"/>
          </w:tcPr>
          <w:p w:rsidR="00B05D2E" w:rsidRPr="00A5157D" w:rsidRDefault="00B05D2E" w:rsidP="00A5157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Кольно</w:t>
            </w:r>
            <w:proofErr w:type="spellEnd"/>
          </w:p>
        </w:tc>
        <w:tc>
          <w:tcPr>
            <w:tcW w:w="1547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Руднянский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45" w:type="dxa"/>
          </w:tcPr>
          <w:p w:rsidR="00B05D2E" w:rsidRPr="00A5157D" w:rsidRDefault="00B05D2E" w:rsidP="00A5157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Найда</w:t>
            </w:r>
            <w:proofErr w:type="spellEnd"/>
          </w:p>
        </w:tc>
        <w:tc>
          <w:tcPr>
            <w:tcW w:w="1547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Руднянский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B05D2E" w:rsidRDefault="00B05D2E" w:rsidP="00A515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45" w:type="dxa"/>
          </w:tcPr>
          <w:p w:rsidR="00B05D2E" w:rsidRPr="00A5157D" w:rsidRDefault="00B05D2E" w:rsidP="00B05D2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Черетянка</w:t>
            </w:r>
            <w:proofErr w:type="spellEnd"/>
          </w:p>
        </w:tc>
        <w:tc>
          <w:tcPr>
            <w:tcW w:w="1547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Руднянский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</w:tc>
        <w:tc>
          <w:tcPr>
            <w:tcW w:w="128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45" w:type="dxa"/>
          </w:tcPr>
          <w:p w:rsidR="00B05D2E" w:rsidRPr="00A5157D" w:rsidRDefault="00B05D2E" w:rsidP="00B05D2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Житковичи</w:t>
            </w:r>
          </w:p>
        </w:tc>
        <w:tc>
          <w:tcPr>
            <w:tcW w:w="1547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Мемориальная доска</w:t>
            </w:r>
          </w:p>
        </w:tc>
        <w:tc>
          <w:tcPr>
            <w:tcW w:w="137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РУП «Гомельское отделение БЖД»</w:t>
            </w:r>
          </w:p>
        </w:tc>
        <w:tc>
          <w:tcPr>
            <w:tcW w:w="128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45" w:type="dxa"/>
          </w:tcPr>
          <w:p w:rsidR="00B05D2E" w:rsidRPr="00A5157D" w:rsidRDefault="00B05D2E" w:rsidP="00B05D2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Житковичи</w:t>
            </w:r>
          </w:p>
        </w:tc>
        <w:tc>
          <w:tcPr>
            <w:tcW w:w="1547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Мемориальная доска</w:t>
            </w:r>
          </w:p>
        </w:tc>
        <w:tc>
          <w:tcPr>
            <w:tcW w:w="137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>увековечение</w:t>
            </w:r>
            <w:proofErr w:type="gramEnd"/>
            <w:r w:rsidRPr="00A5157D">
              <w:rPr>
                <w:rFonts w:ascii="Times New Roman" w:hAnsi="Times New Roman" w:cs="Times New Roman"/>
                <w:sz w:val="24"/>
                <w:szCs w:val="24"/>
              </w:rPr>
              <w:t xml:space="preserve"> памяти отдельных известных деятелей</w:t>
            </w:r>
          </w:p>
        </w:tc>
        <w:tc>
          <w:tcPr>
            <w:tcW w:w="9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 №1 г. Житковичи</w:t>
            </w:r>
          </w:p>
        </w:tc>
        <w:tc>
          <w:tcPr>
            <w:tcW w:w="128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745" w:type="dxa"/>
          </w:tcPr>
          <w:p w:rsidR="00B05D2E" w:rsidRPr="00A5157D" w:rsidRDefault="00B05D2E" w:rsidP="00B05D2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5D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030605"/>
                  <wp:effectExtent l="0" t="0" r="0" b="0"/>
                  <wp:docPr id="38" name="Рисунок 38" descr="C:\Users\Дмитрий\Downloads\music\IMG-2dbe3b265df4148fcdddbf38c1477ff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митрий\Downloads\music\IMG-2dbe3b265df4148fcdddbf38c1477ff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50" cy="103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Житковичи</w:t>
            </w:r>
          </w:p>
        </w:tc>
        <w:tc>
          <w:tcPr>
            <w:tcW w:w="1547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</w:tc>
        <w:tc>
          <w:tcPr>
            <w:tcW w:w="137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Житковичский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коммунальник»</w:t>
            </w:r>
          </w:p>
        </w:tc>
        <w:tc>
          <w:tcPr>
            <w:tcW w:w="128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45" w:type="dxa"/>
          </w:tcPr>
          <w:p w:rsidR="00B05D2E" w:rsidRPr="00A5157D" w:rsidRDefault="00B05D2E" w:rsidP="00B05D2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B05D2E" w:rsidRDefault="008B3517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Борки</w:t>
            </w:r>
          </w:p>
        </w:tc>
        <w:tc>
          <w:tcPr>
            <w:tcW w:w="1547" w:type="dxa"/>
          </w:tcPr>
          <w:p w:rsidR="00B05D2E" w:rsidRDefault="008B3517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</w:tc>
        <w:tc>
          <w:tcPr>
            <w:tcW w:w="1373" w:type="dxa"/>
          </w:tcPr>
          <w:p w:rsidR="00B05D2E" w:rsidRDefault="008B3517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</w:p>
        </w:tc>
        <w:tc>
          <w:tcPr>
            <w:tcW w:w="970" w:type="dxa"/>
          </w:tcPr>
          <w:p w:rsidR="00B05D2E" w:rsidRDefault="008B3517" w:rsidP="00B05D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14" w:type="dxa"/>
          </w:tcPr>
          <w:p w:rsidR="00B05D2E" w:rsidRDefault="008B3517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3" w:type="dxa"/>
          </w:tcPr>
          <w:p w:rsidR="00B05D2E" w:rsidRDefault="008B3517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Рудненский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bookmarkStart w:id="0" w:name="_GoBack"/>
            <w:bookmarkEnd w:id="0"/>
          </w:p>
        </w:tc>
        <w:tc>
          <w:tcPr>
            <w:tcW w:w="128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517" w:rsidRPr="00A5157D" w:rsidTr="00B11AE6">
        <w:trPr>
          <w:jc w:val="center"/>
        </w:trPr>
        <w:tc>
          <w:tcPr>
            <w:tcW w:w="41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B05D2E" w:rsidRPr="00A5157D" w:rsidRDefault="00B05D2E" w:rsidP="00B05D2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B05D2E" w:rsidRDefault="00B05D2E" w:rsidP="00B0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210C" w:rsidRDefault="000F210C" w:rsidP="000F21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7AA0" w:rsidRPr="00B17AA0" w:rsidRDefault="00B17AA0" w:rsidP="000F210C">
      <w:pPr>
        <w:pStyle w:val="a3"/>
        <w:rPr>
          <w:rFonts w:ascii="Times New Roman" w:hAnsi="Times New Roman" w:cs="Times New Roman"/>
          <w:szCs w:val="28"/>
        </w:rPr>
      </w:pPr>
    </w:p>
    <w:sectPr w:rsidR="00B17AA0" w:rsidRPr="00B17AA0" w:rsidSect="000F21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10C"/>
    <w:rsid w:val="000F210C"/>
    <w:rsid w:val="00277262"/>
    <w:rsid w:val="0061750D"/>
    <w:rsid w:val="008B3517"/>
    <w:rsid w:val="009411E2"/>
    <w:rsid w:val="00A5157D"/>
    <w:rsid w:val="00B05D2E"/>
    <w:rsid w:val="00B11AE6"/>
    <w:rsid w:val="00B17AA0"/>
    <w:rsid w:val="00C9304A"/>
    <w:rsid w:val="00D47C54"/>
    <w:rsid w:val="00E8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03C09D-5914-409F-B578-FDA549313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10C"/>
    <w:pPr>
      <w:spacing w:after="0" w:line="240" w:lineRule="auto"/>
    </w:pPr>
  </w:style>
  <w:style w:type="table" w:styleId="a4">
    <w:name w:val="Table Grid"/>
    <w:basedOn w:val="a1"/>
    <w:uiPriority w:val="39"/>
    <w:rsid w:val="000F2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1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11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7</cp:revision>
  <cp:lastPrinted>2025-04-11T04:55:00Z</cp:lastPrinted>
  <dcterms:created xsi:type="dcterms:W3CDTF">2024-07-17T07:23:00Z</dcterms:created>
  <dcterms:modified xsi:type="dcterms:W3CDTF">2025-04-16T06:42:00Z</dcterms:modified>
</cp:coreProperties>
</file>